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28" w:rsidRDefault="009E7C28" w:rsidP="009E7C28">
      <w:pPr>
        <w:pStyle w:val="a"/>
        <w:rPr>
          <w:rFonts w:hint="cs"/>
          <w:rtl/>
        </w:rPr>
      </w:pPr>
      <w:r>
        <w:rPr>
          <w:rFonts w:hint="cs"/>
          <w:rtl/>
        </w:rPr>
        <w:t>جدول 4. الگوهاي تصميم‌سازي تعاملي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17" w:type="dxa"/>
        </w:tblCellMar>
        <w:tblLook w:val="04A0" w:firstRow="1" w:lastRow="0" w:firstColumn="1" w:lastColumn="0" w:noHBand="0" w:noVBand="1"/>
      </w:tblPr>
      <w:tblGrid>
        <w:gridCol w:w="851"/>
        <w:gridCol w:w="3458"/>
      </w:tblGrid>
      <w:tr w:rsidR="009E7C28" w:rsidTr="007F3FED">
        <w:trPr>
          <w:trHeight w:val="2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28" w:rsidRDefault="009E7C28" w:rsidP="007F3FED">
            <w:pPr>
              <w:pStyle w:val="a0"/>
            </w:pPr>
            <w:r>
              <w:rPr>
                <w:rFonts w:hint="cs"/>
                <w:rtl/>
              </w:rPr>
              <w:t>الگو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28" w:rsidRDefault="009E7C28" w:rsidP="007F3FED">
            <w:pPr>
              <w:pStyle w:val="a0"/>
            </w:pPr>
            <w:r>
              <w:rPr>
                <w:rFonts w:hint="cs"/>
                <w:rtl/>
              </w:rPr>
              <w:t>سازوكارها</w:t>
            </w:r>
          </w:p>
        </w:tc>
      </w:tr>
      <w:tr w:rsidR="009E7C28" w:rsidTr="007F3FED">
        <w:trPr>
          <w:trHeight w:val="17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28" w:rsidRDefault="009E7C28" w:rsidP="007F3FED">
            <w:pPr>
              <w:pStyle w:val="1"/>
            </w:pPr>
            <w:r>
              <w:rPr>
                <w:rFonts w:hint="cs"/>
                <w:rtl/>
              </w:rPr>
              <w:t>گروهي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28" w:rsidRPr="00D03B1C" w:rsidRDefault="009E7C28" w:rsidP="007F3FED">
            <w:pPr>
              <w:pStyle w:val="1"/>
              <w:rPr>
                <w:rtl/>
              </w:rPr>
            </w:pPr>
            <w:r>
              <w:rPr>
                <w:rFonts w:hint="cs"/>
                <w:rtl/>
              </w:rPr>
              <w:t>- تصميم‌سازي با تكيه بر رفتار جمعي</w:t>
            </w:r>
          </w:p>
          <w:p w:rsidR="009E7C28" w:rsidRDefault="009E7C28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قدرت تدوين و تنظيم برنامه‌هاي بلندمدت و راهبردي</w:t>
            </w:r>
          </w:p>
          <w:p w:rsidR="009E7C28" w:rsidRDefault="009E7C28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نافذ بودن منافع مشترك و جمعي</w:t>
            </w:r>
          </w:p>
          <w:p w:rsidR="009E7C28" w:rsidRDefault="009E7C28" w:rsidP="007F3FED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- امر تحليل اساساً براي درك بيشتر، حصول اتفاق‌نظر، كمك به ارتباطات و دفاع از منافع قانوني همة اعضاي گروه صورت مي‌گيرد.</w:t>
            </w:r>
          </w:p>
        </w:tc>
      </w:tr>
      <w:tr w:rsidR="009E7C28" w:rsidTr="007F3FE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28" w:rsidRDefault="009E7C28" w:rsidP="007F3FED">
            <w:pPr>
              <w:pStyle w:val="1"/>
            </w:pPr>
            <w:r>
              <w:rPr>
                <w:rFonts w:hint="cs"/>
                <w:rtl/>
              </w:rPr>
              <w:t>سياسي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28" w:rsidRPr="00D03B1C" w:rsidRDefault="009E7C28" w:rsidP="007F3FED">
            <w:pPr>
              <w:pStyle w:val="1"/>
              <w:rPr>
                <w:rtl/>
              </w:rPr>
            </w:pPr>
            <w:r>
              <w:rPr>
                <w:rFonts w:hint="cs"/>
                <w:rtl/>
              </w:rPr>
              <w:t>- تصميم‌سازي با تكيه بر رفتار فردي</w:t>
            </w:r>
          </w:p>
          <w:p w:rsidR="009E7C28" w:rsidRDefault="009E7C28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نافذ بودن منافع شخصي</w:t>
            </w:r>
          </w:p>
          <w:p w:rsidR="009E7C28" w:rsidRDefault="009E7C28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قدرت حل مسائل بحراني</w:t>
            </w:r>
          </w:p>
          <w:p w:rsidR="009E7C28" w:rsidRDefault="009E7C28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وجود تحليل‌هاي متنوع كه گاه غيرواقعي‌اند، اما عموماً مي‌توانند به روشن شدن حقايق كمك كنند</w:t>
            </w:r>
          </w:p>
          <w:p w:rsidR="009E7C28" w:rsidRDefault="009E7C28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وجود رقابت شديد براي جلب منافع با وجود محدوديت‌ها</w:t>
            </w:r>
          </w:p>
          <w:p w:rsidR="009E7C28" w:rsidRDefault="009E7C28" w:rsidP="007F3FED">
            <w:pPr>
              <w:pStyle w:val="1"/>
            </w:pPr>
            <w:r>
              <w:rPr>
                <w:rFonts w:hint="cs"/>
                <w:rtl/>
              </w:rPr>
              <w:t>- استفاده از تحليل‌هاي كلامي و استدلال‌هايي در چهارچوب بينش‌ها و ادراكات فردي و رفتاري براي آشكار شدن حقايق</w:t>
            </w:r>
          </w:p>
        </w:tc>
      </w:tr>
      <w:tr w:rsidR="009E7C28" w:rsidTr="007F3FE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28" w:rsidRDefault="009E7C28" w:rsidP="007F3FED">
            <w:pPr>
              <w:pStyle w:val="1"/>
            </w:pPr>
            <w:r>
              <w:rPr>
                <w:rFonts w:hint="cs"/>
                <w:rtl/>
              </w:rPr>
              <w:t>هرازگاهي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28" w:rsidRPr="00D03B1C" w:rsidRDefault="009E7C28" w:rsidP="007F3FED">
            <w:pPr>
              <w:pStyle w:val="1"/>
              <w:rPr>
                <w:rtl/>
              </w:rPr>
            </w:pPr>
            <w:r>
              <w:rPr>
                <w:rFonts w:hint="cs"/>
                <w:rtl/>
              </w:rPr>
              <w:t>- ايجاد تنوع گفتاري و رفتاري غيرمنتظره در درون دانشگاه، دانشكده و حتي گروه‌هاي آموزشي</w:t>
            </w:r>
          </w:p>
          <w:p w:rsidR="009E7C28" w:rsidRDefault="009E7C28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قدرت حل مسائل اتفاقي و پيش‌بيني‌نشده</w:t>
            </w:r>
          </w:p>
          <w:p w:rsidR="009E7C28" w:rsidRDefault="009E7C28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قدرت استفادة بيشتر از ساختار سازمان ماتريسي</w:t>
            </w:r>
          </w:p>
          <w:p w:rsidR="009E7C28" w:rsidRDefault="009E7C28" w:rsidP="007F3FED">
            <w:pPr>
              <w:pStyle w:val="1"/>
            </w:pPr>
            <w:r>
              <w:rPr>
                <w:rFonts w:hint="cs"/>
                <w:rtl/>
              </w:rPr>
              <w:t>- نافذ بودن بي‌منفعتي/ در نظر نگرفتن منافع خاص/ گروهي</w:t>
            </w:r>
          </w:p>
        </w:tc>
      </w:tr>
      <w:tr w:rsidR="009E7C28" w:rsidTr="007F3FE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28" w:rsidRDefault="009E7C28" w:rsidP="007F3FED">
            <w:pPr>
              <w:pStyle w:val="1"/>
            </w:pPr>
            <w:r>
              <w:rPr>
                <w:rFonts w:hint="cs"/>
                <w:rtl/>
              </w:rPr>
              <w:t>تحليلي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28" w:rsidRPr="00D03B1C" w:rsidRDefault="009E7C28" w:rsidP="007F3FED">
            <w:pPr>
              <w:pStyle w:val="1"/>
              <w:rPr>
                <w:rtl/>
              </w:rPr>
            </w:pPr>
            <w:r>
              <w:rPr>
                <w:rFonts w:hint="cs"/>
                <w:rtl/>
              </w:rPr>
              <w:t>- انتخاب راه‌حل از ميان راه‌حل‌هاي شناسايي‌شده و ارزيابي‌شده</w:t>
            </w:r>
          </w:p>
          <w:p w:rsidR="009E7C28" w:rsidRDefault="009E7C28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قدرت تدوين و تنظيم برنامه‌هاي راهبردي و فني</w:t>
            </w:r>
          </w:p>
          <w:p w:rsidR="009E7C28" w:rsidRDefault="009E7C28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استفاده از بحث‌ها و استدلال‌هاي منطقي، تحليلي و عقلاني براي ارتقاي استدلال، ادراكات و قدرت تفكر</w:t>
            </w:r>
          </w:p>
          <w:p w:rsidR="009E7C28" w:rsidRDefault="009E7C28" w:rsidP="007F3FED">
            <w:pPr>
              <w:pStyle w:val="1"/>
            </w:pPr>
            <w:r>
              <w:rPr>
                <w:rFonts w:hint="cs"/>
                <w:rtl/>
              </w:rPr>
              <w:t>- نافذ بودن منافع عقلاني دانشگاه، دانشكده‌ها و پژوهشكده‌ها</w:t>
            </w:r>
          </w:p>
        </w:tc>
      </w:tr>
      <w:tr w:rsidR="009E7C28" w:rsidTr="007F3FE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28" w:rsidRDefault="009E7C28" w:rsidP="007F3FED">
            <w:pPr>
              <w:pStyle w:val="1"/>
            </w:pPr>
            <w:r>
              <w:rPr>
                <w:rFonts w:hint="cs"/>
                <w:rtl/>
              </w:rPr>
              <w:t>هنجاري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28" w:rsidRPr="00D03B1C" w:rsidRDefault="009E7C28" w:rsidP="007F3FED">
            <w:pPr>
              <w:pStyle w:val="1"/>
              <w:rPr>
                <w:rtl/>
              </w:rPr>
            </w:pPr>
            <w:r>
              <w:rPr>
                <w:rFonts w:hint="cs"/>
                <w:rtl/>
              </w:rPr>
              <w:t>- شناسايي فرصت‌ها، مسائل، بحران‌ها، تهديدها و تنگناهاي برون‌محيطي دانشگاه</w:t>
            </w:r>
          </w:p>
          <w:p w:rsidR="009E7C28" w:rsidRDefault="009E7C28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بهبود و توسعة تصميم‌ها براساس روش‌هاي هوشمندانه و ابتكاري</w:t>
            </w:r>
          </w:p>
          <w:p w:rsidR="009E7C28" w:rsidRDefault="009E7C28" w:rsidP="007F3FED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قدرت حل مسائل بحراني، تنگناها و تهديدها و فرصت‌هاي برون‌محيطي دانشگاه</w:t>
            </w:r>
          </w:p>
          <w:p w:rsidR="009E7C28" w:rsidRDefault="009E7C28" w:rsidP="007F3FED">
            <w:pPr>
              <w:pStyle w:val="1"/>
            </w:pPr>
            <w:r>
              <w:rPr>
                <w:rFonts w:hint="cs"/>
                <w:rtl/>
              </w:rPr>
              <w:t>- استفاده از روش منتخب براساس تفكر خلاق و تحليل دقيق و سنجيده</w:t>
            </w:r>
          </w:p>
        </w:tc>
      </w:tr>
    </w:tbl>
    <w:p w:rsidR="009E7C28" w:rsidRDefault="009E7C28" w:rsidP="009E7C28">
      <w:pPr>
        <w:pStyle w:val="a1"/>
        <w:bidi/>
        <w:rPr>
          <w:rFonts w:hint="cs"/>
        </w:rPr>
      </w:pPr>
      <w:r>
        <w:rPr>
          <w:rFonts w:hint="cs"/>
          <w:rtl/>
        </w:rPr>
        <w:t>(حميدي‌زاده، 1377، ص 82)</w:t>
      </w:r>
    </w:p>
    <w:p w:rsidR="007F009F" w:rsidRDefault="007F009F">
      <w:bookmarkStart w:id="0" w:name="_GoBack"/>
      <w:bookmarkEnd w:id="0"/>
    </w:p>
    <w:sectPr w:rsidR="007F009F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28"/>
    <w:rsid w:val="0028409A"/>
    <w:rsid w:val="007F009F"/>
    <w:rsid w:val="009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4ABCEF-761C-488E-903C-32EB5D49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C28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9E7C28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9E7C28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9E7C28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9E7C28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1">
    <w:name w:val="متن جدول 1"/>
    <w:basedOn w:val="Normal"/>
    <w:link w:val="1Char"/>
    <w:rsid w:val="009E7C28"/>
    <w:pPr>
      <w:keepNext/>
      <w:widowControl w:val="0"/>
      <w:tabs>
        <w:tab w:val="left" w:pos="284"/>
      </w:tabs>
      <w:bidi/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1Char">
    <w:name w:val="متن جدول 1 Char"/>
    <w:link w:val="1"/>
    <w:locked/>
    <w:rsid w:val="009E7C28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character" w:customStyle="1" w:styleId="Char1">
    <w:name w:val="منبع لاتين زير جدول Char"/>
    <w:link w:val="a1"/>
    <w:rsid w:val="009E7C28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1">
    <w:name w:val="منبع لاتين زير جدول"/>
    <w:basedOn w:val="Normal"/>
    <w:link w:val="Char1"/>
    <w:rsid w:val="009E7C28"/>
    <w:pPr>
      <w:keepNext/>
      <w:widowControl w:val="0"/>
      <w:tabs>
        <w:tab w:val="left" w:pos="284"/>
        <w:tab w:val="left" w:pos="6237"/>
      </w:tabs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2026-05-26T06:22:00Z</dcterms:created>
  <dcterms:modified xsi:type="dcterms:W3CDTF">2026-05-26T06:22:00Z</dcterms:modified>
</cp:coreProperties>
</file>