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9B" w:rsidRPr="004C659B" w:rsidRDefault="004C659B" w:rsidP="004C659B">
      <w:pPr>
        <w:keepNext/>
        <w:widowControl w:val="0"/>
        <w:tabs>
          <w:tab w:val="left" w:pos="284"/>
        </w:tabs>
        <w:spacing w:after="60" w:line="192" w:lineRule="auto"/>
        <w:jc w:val="center"/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lang w:eastAsia="zh-CN"/>
        </w:rPr>
      </w:pPr>
      <w:r w:rsidRPr="004C659B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/>
        </w:rPr>
        <w:t>جدول 3. تعداد انجمن‌‌های علمی کشور به تفکیک سال و گروه طی سال‌های 1393-1381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79"/>
        <w:gridCol w:w="615"/>
        <w:gridCol w:w="616"/>
        <w:gridCol w:w="616"/>
        <w:gridCol w:w="616"/>
        <w:gridCol w:w="616"/>
        <w:gridCol w:w="616"/>
        <w:gridCol w:w="615"/>
        <w:gridCol w:w="616"/>
        <w:gridCol w:w="616"/>
        <w:gridCol w:w="616"/>
        <w:gridCol w:w="616"/>
        <w:gridCol w:w="616"/>
        <w:gridCol w:w="616"/>
      </w:tblGrid>
      <w:tr w:rsidR="004C659B" w:rsidRPr="004C659B" w:rsidTr="00606209">
        <w:trPr>
          <w:trHeight w:val="342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right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rtl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سال</w:t>
            </w:r>
          </w:p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گروه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1381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1382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1383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1384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1385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1384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1387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1388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1389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1390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1391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1392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4C659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1393</w:t>
            </w:r>
          </w:p>
        </w:tc>
      </w:tr>
      <w:tr w:rsidR="004C659B" w:rsidRPr="004C659B" w:rsidTr="00606209">
        <w:trPr>
          <w:trHeight w:val="50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علوم پايه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28</w:t>
            </w:r>
          </w:p>
        </w:tc>
      </w:tr>
      <w:tr w:rsidR="004C659B" w:rsidRPr="004C659B" w:rsidTr="00606209">
        <w:trPr>
          <w:trHeight w:val="166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فنی و مهندسی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43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46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46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49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50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57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63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67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68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77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90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91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92</w:t>
            </w:r>
          </w:p>
        </w:tc>
      </w:tr>
      <w:tr w:rsidR="004C659B" w:rsidRPr="004C659B" w:rsidTr="00606209">
        <w:trPr>
          <w:trHeight w:val="66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علوم انسانی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33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34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37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56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62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68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77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79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91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102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102</w:t>
            </w:r>
          </w:p>
        </w:tc>
      </w:tr>
      <w:tr w:rsidR="004C659B" w:rsidRPr="004C659B" w:rsidTr="00606209">
        <w:trPr>
          <w:trHeight w:val="63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کشاورزی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31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34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40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41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43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43</w:t>
            </w:r>
          </w:p>
        </w:tc>
      </w:tr>
      <w:tr w:rsidR="004C659B" w:rsidRPr="004C659B" w:rsidTr="00606209">
        <w:trPr>
          <w:trHeight w:val="50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بين رشته‌ای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38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44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39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35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43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51</w:t>
            </w:r>
          </w:p>
        </w:tc>
      </w:tr>
      <w:tr w:rsidR="004C659B" w:rsidRPr="004C659B" w:rsidTr="00606209">
        <w:trPr>
          <w:trHeight w:val="222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هنر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7</w:t>
            </w:r>
          </w:p>
        </w:tc>
      </w:tr>
      <w:tr w:rsidR="004C659B" w:rsidRPr="004C659B" w:rsidTr="00606209">
        <w:trPr>
          <w:trHeight w:val="50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جمع کل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109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124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144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159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160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177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197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215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233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259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291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322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59B" w:rsidRPr="004C659B" w:rsidRDefault="004C659B" w:rsidP="004C659B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4C659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323</w:t>
            </w:r>
          </w:p>
        </w:tc>
      </w:tr>
    </w:tbl>
    <w:p w:rsidR="004C659B" w:rsidRPr="004C659B" w:rsidRDefault="004C659B" w:rsidP="004C659B">
      <w:pPr>
        <w:keepNext/>
        <w:widowControl w:val="0"/>
        <w:tabs>
          <w:tab w:val="left" w:pos="284"/>
          <w:tab w:val="left" w:pos="6237"/>
        </w:tabs>
        <w:spacing w:before="40" w:after="0" w:line="240" w:lineRule="auto"/>
        <w:ind w:left="284" w:hanging="284"/>
        <w:jc w:val="center"/>
        <w:rPr>
          <w:rFonts w:ascii="Times New Roman Bold" w:eastAsia="Times New Roman" w:hAnsi="Times New Roman Bold" w:cs="B Lotus" w:hint="eastAsia"/>
          <w:b/>
          <w:bCs/>
          <w:sz w:val="17"/>
          <w:szCs w:val="18"/>
        </w:rPr>
      </w:pPr>
      <w:r w:rsidRPr="004C659B">
        <w:rPr>
          <w:rFonts w:ascii="Times New Roman Bold" w:eastAsia="Times New Roman" w:hAnsi="Times New Roman Bold" w:cs="B Lotus" w:hint="cs"/>
          <w:b/>
          <w:bCs/>
          <w:sz w:val="17"/>
          <w:szCs w:val="18"/>
          <w:rtl/>
          <w:lang w:bidi="ar-SA"/>
        </w:rPr>
        <w:t>(گزارش‌های ملی آموزش عالی، تحقیقات و فناوری  سال‌های 1381- 1393</w:t>
      </w:r>
      <w:r w:rsidRPr="004C659B">
        <w:rPr>
          <w:rFonts w:ascii="Times New Roman Bold" w:eastAsia="Times New Roman" w:hAnsi="Times New Roman Bold" w:cs="B Lotus" w:hint="cs"/>
          <w:b/>
          <w:bCs/>
          <w:sz w:val="17"/>
          <w:szCs w:val="18"/>
          <w:rtl/>
        </w:rPr>
        <w:t>)</w:t>
      </w:r>
    </w:p>
    <w:p w:rsidR="009F6AE5" w:rsidRPr="004C659B" w:rsidRDefault="009F6AE5" w:rsidP="004C659B">
      <w:pPr>
        <w:rPr>
          <w:rtl/>
        </w:rPr>
      </w:pPr>
      <w:bookmarkStart w:id="0" w:name="_GoBack"/>
      <w:bookmarkEnd w:id="0"/>
    </w:p>
    <w:sectPr w:rsidR="009F6AE5" w:rsidRPr="004C659B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25"/>
    <w:rsid w:val="0028409A"/>
    <w:rsid w:val="004C659B"/>
    <w:rsid w:val="006C1039"/>
    <w:rsid w:val="007E31CD"/>
    <w:rsid w:val="009F6AE5"/>
    <w:rsid w:val="00C35E49"/>
    <w:rsid w:val="00DF6925"/>
    <w:rsid w:val="00F4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F3580"/>
  <w15:chartTrackingRefBased/>
  <w15:docId w15:val="{5A3F61F8-EC5B-47A3-9216-F1BE2F78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اکس 1"/>
    <w:basedOn w:val="Normal"/>
    <w:link w:val="1Char"/>
    <w:rsid w:val="00DF6925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DF6925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">
    <w:name w:val="عنوان جدول، شكل و نمودار"/>
    <w:basedOn w:val="Normal"/>
    <w:link w:val="Char"/>
    <w:rsid w:val="00DF6925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DF6925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2026-05-23T05:23:00Z</dcterms:created>
  <dcterms:modified xsi:type="dcterms:W3CDTF">2026-05-23T05:23:00Z</dcterms:modified>
</cp:coreProperties>
</file>